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B4E04" w14:textId="77BA39C3" w:rsidR="00C97DE7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C23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A11C23">
        <w:rPr>
          <w:rFonts w:ascii="Times New Roman" w:hAnsi="Times New Roman" w:cs="Times New Roman"/>
          <w:b/>
          <w:sz w:val="28"/>
          <w:szCs w:val="28"/>
        </w:rPr>
        <w:t xml:space="preserve"> здійснення закупівлі 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«</w:t>
      </w:r>
      <w:r w:rsidR="00ED252B" w:rsidRPr="00ED252B">
        <w:rPr>
          <w:rFonts w:ascii="Times New Roman" w:hAnsi="Times New Roman" w:cs="Times New Roman"/>
          <w:b/>
          <w:sz w:val="28"/>
          <w:szCs w:val="28"/>
        </w:rPr>
        <w:t>Реконструкція будівлі (</w:t>
      </w:r>
      <w:proofErr w:type="spellStart"/>
      <w:r w:rsidR="00ED252B" w:rsidRPr="00ED252B">
        <w:rPr>
          <w:rFonts w:ascii="Times New Roman" w:hAnsi="Times New Roman" w:cs="Times New Roman"/>
          <w:b/>
          <w:sz w:val="28"/>
          <w:szCs w:val="28"/>
        </w:rPr>
        <w:t>термомодернізація</w:t>
      </w:r>
      <w:proofErr w:type="spellEnd"/>
      <w:r w:rsidR="00ED252B" w:rsidRPr="00ED252B">
        <w:rPr>
          <w:rFonts w:ascii="Times New Roman" w:hAnsi="Times New Roman" w:cs="Times New Roman"/>
          <w:b/>
          <w:sz w:val="28"/>
          <w:szCs w:val="28"/>
        </w:rPr>
        <w:t>) комунального закладу «Дошкільний навчальний заклад №74 Вінницької міської ради» по вул. Андрія Первозваного,68 в м. Вінниця (заходи з енергозбереження) (коригування 2)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»</w:t>
      </w:r>
      <w:r w:rsidR="00E05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1C23">
        <w:rPr>
          <w:rFonts w:ascii="Times New Roman" w:hAnsi="Times New Roman" w:cs="Times New Roman"/>
          <w:b/>
          <w:sz w:val="28"/>
          <w:szCs w:val="28"/>
        </w:rPr>
        <w:t>та її технічні, кількісні і якісні характеристики</w:t>
      </w:r>
    </w:p>
    <w:p w14:paraId="2E0CC8B2" w14:textId="77777777" w:rsidR="00A11C23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7C14F4" w14:textId="298D0D33" w:rsidR="00A11C23" w:rsidRDefault="00A11C23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Закупівля робіт по об</w:t>
      </w:r>
      <w:r w:rsidRPr="00B440F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 «</w:t>
      </w:r>
      <w:r w:rsidR="00ED252B" w:rsidRPr="00ED252B">
        <w:rPr>
          <w:rFonts w:ascii="Times New Roman" w:hAnsi="Times New Roman" w:cs="Times New Roman"/>
          <w:b/>
          <w:sz w:val="28"/>
          <w:szCs w:val="28"/>
        </w:rPr>
        <w:t>Реконструкція будівлі (</w:t>
      </w:r>
      <w:proofErr w:type="spellStart"/>
      <w:r w:rsidR="00ED252B" w:rsidRPr="00ED252B">
        <w:rPr>
          <w:rFonts w:ascii="Times New Roman" w:hAnsi="Times New Roman" w:cs="Times New Roman"/>
          <w:b/>
          <w:sz w:val="28"/>
          <w:szCs w:val="28"/>
        </w:rPr>
        <w:t>термомодернізація</w:t>
      </w:r>
      <w:proofErr w:type="spellEnd"/>
      <w:r w:rsidR="00ED252B" w:rsidRPr="00ED252B">
        <w:rPr>
          <w:rFonts w:ascii="Times New Roman" w:hAnsi="Times New Roman" w:cs="Times New Roman"/>
          <w:b/>
          <w:sz w:val="28"/>
          <w:szCs w:val="28"/>
        </w:rPr>
        <w:t>) комунального закладу «Дошкільний навчальний заклад №74 Вінницької міської ради» по вул. Андрія Первозваного,68 в м. Вінниця (заходи з енергозбереження) (коригування 2)</w:t>
      </w:r>
      <w:r>
        <w:rPr>
          <w:rFonts w:ascii="Times New Roman" w:hAnsi="Times New Roman" w:cs="Times New Roman"/>
          <w:sz w:val="28"/>
          <w:szCs w:val="28"/>
        </w:rPr>
        <w:t>» здійснюється у відповідності до Закону України «Про публічні закупівлі»</w:t>
      </w:r>
      <w:r w:rsidR="00975DE9">
        <w:rPr>
          <w:rFonts w:ascii="Times New Roman" w:hAnsi="Times New Roman" w:cs="Times New Roman"/>
          <w:sz w:val="28"/>
          <w:szCs w:val="28"/>
        </w:rPr>
        <w:t xml:space="preserve"> та Особливостей їх здійснення, що затверджені Постановою КМУ №1178 від 12.10.2022 року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3CA8A3" w14:textId="77777777" w:rsidR="00E05131" w:rsidRPr="00E05131" w:rsidRDefault="00E05131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Необхідність виконання будівельних робіт виникла у зв</w:t>
      </w:r>
      <w:r w:rsidRPr="00E0513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язку із частковим руйнуванням конструкцій будівлі закладу, а також підготовки до </w:t>
      </w:r>
      <w:r w:rsidR="008E7C26">
        <w:rPr>
          <w:rFonts w:ascii="Times New Roman" w:hAnsi="Times New Roman" w:cs="Times New Roman"/>
          <w:sz w:val="28"/>
          <w:szCs w:val="28"/>
        </w:rPr>
        <w:t xml:space="preserve">виховного процесу та </w:t>
      </w:r>
      <w:r>
        <w:rPr>
          <w:rFonts w:ascii="Times New Roman" w:hAnsi="Times New Roman" w:cs="Times New Roman"/>
          <w:sz w:val="28"/>
          <w:szCs w:val="28"/>
        </w:rPr>
        <w:t>опалювального сезону.</w:t>
      </w:r>
    </w:p>
    <w:p w14:paraId="0C1E4072" w14:textId="77777777" w:rsidR="00A11C23" w:rsidRDefault="004E1F47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Роботи, які будуть виконуватись при </w:t>
      </w:r>
      <w:r w:rsidR="00B440F1">
        <w:rPr>
          <w:rFonts w:ascii="Times New Roman" w:hAnsi="Times New Roman" w:cs="Times New Roman"/>
          <w:sz w:val="28"/>
          <w:szCs w:val="28"/>
        </w:rPr>
        <w:t>реконструкції</w:t>
      </w:r>
      <w:r>
        <w:rPr>
          <w:rFonts w:ascii="Times New Roman" w:hAnsi="Times New Roman" w:cs="Times New Roman"/>
          <w:sz w:val="28"/>
          <w:szCs w:val="28"/>
        </w:rPr>
        <w:t>, передбачено проектною документацією по об</w:t>
      </w:r>
      <w:r w:rsidRPr="004E1F4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>. Серед них, основні види робіт:</w:t>
      </w:r>
    </w:p>
    <w:p w14:paraId="7F9B16F9" w14:textId="77777777" w:rsidR="004E1F47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посилення будівельних конструкцій;</w:t>
      </w:r>
    </w:p>
    <w:p w14:paraId="7BCD4C2F" w14:textId="77777777" w:rsidR="00DB1F2E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утеплення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огороджуючих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конструкцій;</w:t>
      </w:r>
    </w:p>
    <w:p w14:paraId="0DF09F7D" w14:textId="77777777" w:rsidR="00DB1F2E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частковий благоустрій території;</w:t>
      </w:r>
    </w:p>
    <w:p w14:paraId="63232DFD" w14:textId="77777777" w:rsidR="00DB1F2E" w:rsidRDefault="00B440F1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реконструкція</w:t>
      </w:r>
      <w:r w:rsidR="00DB1F2E">
        <w:rPr>
          <w:rFonts w:ascii="Times New Roman" w:hAnsi="Times New Roman" w:cs="Times New Roman"/>
          <w:sz w:val="28"/>
          <w:szCs w:val="28"/>
        </w:rPr>
        <w:t xml:space="preserve"> водостічної системи;</w:t>
      </w:r>
    </w:p>
    <w:p w14:paraId="57A829DC" w14:textId="77777777" w:rsidR="00DB1F2E" w:rsidRDefault="00B440F1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реконструкція</w:t>
      </w:r>
      <w:r w:rsidR="00DB1F2E">
        <w:rPr>
          <w:rFonts w:ascii="Times New Roman" w:hAnsi="Times New Roman" w:cs="Times New Roman"/>
          <w:sz w:val="28"/>
          <w:szCs w:val="28"/>
        </w:rPr>
        <w:t xml:space="preserve"> дверних та віконних блоків;</w:t>
      </w:r>
    </w:p>
    <w:p w14:paraId="695ACCCA" w14:textId="77777777" w:rsidR="00DB1F2E" w:rsidRDefault="00B440F1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реконструкція</w:t>
      </w:r>
      <w:r w:rsidR="00DB1F2E">
        <w:rPr>
          <w:rFonts w:ascii="Times New Roman" w:hAnsi="Times New Roman" w:cs="Times New Roman"/>
          <w:sz w:val="28"/>
          <w:szCs w:val="28"/>
        </w:rPr>
        <w:t xml:space="preserve"> входів до будівлі ДНЗ;</w:t>
      </w:r>
    </w:p>
    <w:p w14:paraId="5B6F427D" w14:textId="77777777" w:rsidR="00DB1F2E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опалення та вентиляції;</w:t>
      </w:r>
    </w:p>
    <w:p w14:paraId="56569ED5" w14:textId="7C67ADBA" w:rsidR="00DB1F2E" w:rsidRDefault="007426D7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електротехнічні роботи;</w:t>
      </w:r>
    </w:p>
    <w:p w14:paraId="3080AF55" w14:textId="52344A46" w:rsidR="001608E0" w:rsidRDefault="001608E0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608E0">
        <w:rPr>
          <w:rFonts w:ascii="Times New Roman" w:hAnsi="Times New Roman" w:cs="Times New Roman"/>
          <w:sz w:val="28"/>
          <w:szCs w:val="28"/>
        </w:rPr>
        <w:t>нтикорозійний захист металоконструкцій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B123CDE" w14:textId="25157280" w:rsidR="001608E0" w:rsidRDefault="001608E0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системи пожежної сигналізації;</w:t>
      </w:r>
    </w:p>
    <w:p w14:paraId="54184105" w14:textId="77777777" w:rsidR="007426D7" w:rsidRDefault="007426D7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системи блискавкозахисту.</w:t>
      </w:r>
    </w:p>
    <w:p w14:paraId="41834F62" w14:textId="7DF38C08" w:rsid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Орієнтовна вартість проведення будівельних робіт – </w:t>
      </w:r>
      <w:r w:rsidR="00181A94">
        <w:rPr>
          <w:rFonts w:ascii="Times New Roman" w:hAnsi="Times New Roman" w:cs="Times New Roman"/>
          <w:sz w:val="28"/>
          <w:szCs w:val="28"/>
        </w:rPr>
        <w:t>72</w:t>
      </w:r>
      <w:r w:rsidR="00975DE9">
        <w:rPr>
          <w:rFonts w:ascii="Times New Roman" w:hAnsi="Times New Roman" w:cs="Times New Roman"/>
          <w:sz w:val="28"/>
          <w:szCs w:val="28"/>
        </w:rPr>
        <w:t>000000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14:paraId="65893206" w14:textId="77777777" w:rsidR="006052BE" w:rsidRDefault="006052BE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Реалізація даного проекту дасть змогу </w:t>
      </w:r>
      <w:r w:rsidR="00DE4A45">
        <w:rPr>
          <w:rFonts w:ascii="Times New Roman" w:hAnsi="Times New Roman" w:cs="Times New Roman"/>
          <w:sz w:val="28"/>
          <w:szCs w:val="28"/>
        </w:rPr>
        <w:t xml:space="preserve">зробити навчальний процес у дошкільному закладі безпечним. Заходи з енергозбереження, що передбачені технічним завданням, </w:t>
      </w:r>
      <w:proofErr w:type="spellStart"/>
      <w:r w:rsidR="00DE4A45">
        <w:rPr>
          <w:rFonts w:ascii="Times New Roman" w:hAnsi="Times New Roman" w:cs="Times New Roman"/>
          <w:sz w:val="28"/>
          <w:szCs w:val="28"/>
        </w:rPr>
        <w:t>створять</w:t>
      </w:r>
      <w:proofErr w:type="spellEnd"/>
      <w:r w:rsidR="00DE4A45">
        <w:rPr>
          <w:rFonts w:ascii="Times New Roman" w:hAnsi="Times New Roman" w:cs="Times New Roman"/>
          <w:sz w:val="28"/>
          <w:szCs w:val="28"/>
        </w:rPr>
        <w:t xml:space="preserve"> комфорт і затишок у будівлі, зроблять її утримання більш економічно вигіднішим.</w:t>
      </w:r>
    </w:p>
    <w:p w14:paraId="5B50FEB3" w14:textId="77777777" w:rsidR="00E05131" w:rsidRP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05131" w:rsidRPr="00E051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E7992"/>
    <w:multiLevelType w:val="hybridMultilevel"/>
    <w:tmpl w:val="B3904B50"/>
    <w:lvl w:ilvl="0" w:tplc="1C621E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505"/>
    <w:rsid w:val="00024505"/>
    <w:rsid w:val="000D5C2B"/>
    <w:rsid w:val="001608E0"/>
    <w:rsid w:val="00181A94"/>
    <w:rsid w:val="004E1F47"/>
    <w:rsid w:val="00564A92"/>
    <w:rsid w:val="006052BE"/>
    <w:rsid w:val="007426D7"/>
    <w:rsid w:val="007617A5"/>
    <w:rsid w:val="008E7C26"/>
    <w:rsid w:val="00943CE6"/>
    <w:rsid w:val="00975DE9"/>
    <w:rsid w:val="00A11C23"/>
    <w:rsid w:val="00B440F1"/>
    <w:rsid w:val="00C13438"/>
    <w:rsid w:val="00C97DE7"/>
    <w:rsid w:val="00D65112"/>
    <w:rsid w:val="00DB1F2E"/>
    <w:rsid w:val="00DD40F1"/>
    <w:rsid w:val="00DE4A45"/>
    <w:rsid w:val="00E05131"/>
    <w:rsid w:val="00EC172C"/>
    <w:rsid w:val="00ED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7259F"/>
  <w15:chartTrackingRefBased/>
  <w15:docId w15:val="{929A7940-9468-49A4-9DA6-011A795B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97D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1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564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5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99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16650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9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21465670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1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2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76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1306922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30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844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2979208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1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240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213621378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7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74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4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59285596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6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8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3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56433902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8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3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8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94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4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06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255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67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4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87848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8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1092</Words>
  <Characters>623</Characters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2023-04-18T09:24:00Z</cp:lastPrinted>
  <dcterms:created xsi:type="dcterms:W3CDTF">2025-09-08T11:51:00Z</dcterms:created>
  <dcterms:modified xsi:type="dcterms:W3CDTF">2025-09-08T11:51:00Z</dcterms:modified>
</cp:coreProperties>
</file>